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41" w:rsidRDefault="00701C9E">
      <w:r>
        <w:t>Name: _________________________________</w:t>
      </w:r>
      <w:r>
        <w:tab/>
      </w:r>
      <w:r>
        <w:tab/>
        <w:t>Date: _______________________</w:t>
      </w:r>
    </w:p>
    <w:p w:rsidR="00701C9E" w:rsidRDefault="00701C9E">
      <w:r>
        <w:t>Summative Assessment Review – Unit 3</w:t>
      </w:r>
    </w:p>
    <w:p w:rsidR="00701C9E" w:rsidRDefault="00701C9E">
      <w:r>
        <w:t>Solve for the unknown variable:</w:t>
      </w:r>
    </w:p>
    <w:p w:rsidR="00701C9E" w:rsidRDefault="00701C9E" w:rsidP="00701C9E">
      <w:pPr>
        <w:pStyle w:val="ListParagraph"/>
        <w:numPr>
          <w:ilvl w:val="0"/>
          <w:numId w:val="1"/>
        </w:numPr>
      </w:pPr>
      <w:r w:rsidRPr="00701C9E">
        <w:rPr>
          <w:position w:val="-6"/>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6" o:title=""/>
          </v:shape>
          <o:OLEObject Type="Embed" ProgID="Equation.3" ShapeID="_x0000_i1025" DrawAspect="Content" ObjectID="_1385181373" r:id="rId7"/>
        </w:object>
      </w:r>
      <w:r>
        <w:tab/>
      </w:r>
      <w:r>
        <w:tab/>
      </w:r>
      <w:r>
        <w:tab/>
      </w:r>
      <w:r>
        <w:tab/>
      </w:r>
      <w:r>
        <w:tab/>
        <w:t xml:space="preserve">2. </w:t>
      </w:r>
      <w:r w:rsidRPr="00701C9E">
        <w:rPr>
          <w:position w:val="-6"/>
        </w:rPr>
        <w:object w:dxaOrig="1040" w:dyaOrig="279">
          <v:shape id="_x0000_i1026" type="#_x0000_t75" style="width:51.75pt;height:14.25pt" o:ole="">
            <v:imagedata r:id="rId8" o:title=""/>
          </v:shape>
          <o:OLEObject Type="Embed" ProgID="Equation.3" ShapeID="_x0000_i1026" DrawAspect="Content" ObjectID="_1385181374" r:id="rId9"/>
        </w:object>
      </w:r>
    </w:p>
    <w:p w:rsidR="00701C9E" w:rsidRDefault="00701C9E" w:rsidP="00701C9E">
      <w:pPr>
        <w:ind w:left="360"/>
      </w:pPr>
    </w:p>
    <w:p w:rsidR="00701C9E" w:rsidRDefault="00701C9E" w:rsidP="00701C9E">
      <w:pPr>
        <w:ind w:left="360"/>
      </w:pPr>
    </w:p>
    <w:p w:rsidR="00701C9E" w:rsidRDefault="00701C9E" w:rsidP="00701C9E">
      <w:pPr>
        <w:ind w:left="360"/>
      </w:pPr>
    </w:p>
    <w:p w:rsidR="00701C9E" w:rsidRDefault="00701C9E" w:rsidP="00701C9E">
      <w:pPr>
        <w:ind w:left="360"/>
      </w:pPr>
    </w:p>
    <w:p w:rsidR="00701C9E" w:rsidRDefault="00701C9E" w:rsidP="00701C9E">
      <w:r>
        <w:t xml:space="preserve">3.  </w:t>
      </w:r>
      <w:r w:rsidRPr="00701C9E">
        <w:rPr>
          <w:position w:val="-6"/>
        </w:rPr>
        <w:object w:dxaOrig="1300" w:dyaOrig="279">
          <v:shape id="_x0000_i1027" type="#_x0000_t75" style="width:65.25pt;height:14.25pt" o:ole="">
            <v:imagedata r:id="rId10" o:title=""/>
          </v:shape>
          <o:OLEObject Type="Embed" ProgID="Equation.3" ShapeID="_x0000_i1027" DrawAspect="Content" ObjectID="_1385181375" r:id="rId11"/>
        </w:object>
      </w:r>
      <w:r>
        <w:tab/>
      </w:r>
      <w:r>
        <w:tab/>
      </w:r>
      <w:r>
        <w:tab/>
      </w:r>
      <w:r>
        <w:tab/>
      </w:r>
      <w:r>
        <w:tab/>
        <w:t xml:space="preserve">4.  </w:t>
      </w:r>
      <w:r w:rsidRPr="00701C9E">
        <w:rPr>
          <w:position w:val="-6"/>
        </w:rPr>
        <w:object w:dxaOrig="1359" w:dyaOrig="279">
          <v:shape id="_x0000_i1028" type="#_x0000_t75" style="width:68.25pt;height:14.25pt" o:ole="">
            <v:imagedata r:id="rId12" o:title=""/>
          </v:shape>
          <o:OLEObject Type="Embed" ProgID="Equation.3" ShapeID="_x0000_i1028" DrawAspect="Content" ObjectID="_1385181376" r:id="rId13"/>
        </w:object>
      </w:r>
    </w:p>
    <w:p w:rsidR="00701C9E" w:rsidRDefault="00701C9E" w:rsidP="00701C9E"/>
    <w:p w:rsidR="00701C9E" w:rsidRDefault="00701C9E" w:rsidP="00701C9E"/>
    <w:p w:rsidR="00701C9E" w:rsidRDefault="00701C9E" w:rsidP="00701C9E"/>
    <w:p w:rsidR="00701C9E" w:rsidRDefault="00701C9E" w:rsidP="00701C9E"/>
    <w:p w:rsidR="00701C9E" w:rsidRDefault="00701C9E" w:rsidP="00701C9E">
      <w:r>
        <w:t xml:space="preserve">5. </w:t>
      </w:r>
      <w:r w:rsidRPr="00701C9E">
        <w:rPr>
          <w:position w:val="-6"/>
        </w:rPr>
        <w:object w:dxaOrig="1120" w:dyaOrig="279">
          <v:shape id="_x0000_i1029" type="#_x0000_t75" style="width:56.25pt;height:14.25pt" o:ole="">
            <v:imagedata r:id="rId14" o:title=""/>
          </v:shape>
          <o:OLEObject Type="Embed" ProgID="Equation.3" ShapeID="_x0000_i1029" DrawAspect="Content" ObjectID="_1385181377" r:id="rId15"/>
        </w:object>
      </w:r>
      <w:r>
        <w:tab/>
      </w:r>
      <w:r>
        <w:tab/>
      </w:r>
      <w:r>
        <w:tab/>
      </w:r>
      <w:r>
        <w:tab/>
      </w:r>
      <w:r>
        <w:tab/>
      </w:r>
      <w:r>
        <w:tab/>
        <w:t xml:space="preserve">6.  </w:t>
      </w:r>
      <w:r w:rsidRPr="00701C9E">
        <w:rPr>
          <w:position w:val="-10"/>
        </w:rPr>
        <w:object w:dxaOrig="180" w:dyaOrig="340">
          <v:shape id="_x0000_i1030" type="#_x0000_t75" style="width:9pt;height:17.25pt" o:ole="">
            <v:imagedata r:id="rId16" o:title=""/>
          </v:shape>
          <o:OLEObject Type="Embed" ProgID="Equation.3" ShapeID="_x0000_i1030" DrawAspect="Content" ObjectID="_1385181378" r:id="rId17"/>
        </w:object>
      </w:r>
      <w:r w:rsidRPr="00701C9E">
        <w:rPr>
          <w:position w:val="-6"/>
        </w:rPr>
        <w:object w:dxaOrig="1280" w:dyaOrig="279">
          <v:shape id="_x0000_i1031" type="#_x0000_t75" style="width:63.75pt;height:14.25pt" o:ole="">
            <v:imagedata r:id="rId18" o:title=""/>
          </v:shape>
          <o:OLEObject Type="Embed" ProgID="Equation.3" ShapeID="_x0000_i1031" DrawAspect="Content" ObjectID="_1385181379" r:id="rId19"/>
        </w:object>
      </w:r>
    </w:p>
    <w:p w:rsidR="00701C9E" w:rsidRDefault="00701C9E" w:rsidP="00701C9E"/>
    <w:p w:rsidR="00701C9E" w:rsidRDefault="00701C9E" w:rsidP="00701C9E"/>
    <w:p w:rsidR="00701C9E" w:rsidRDefault="00701C9E" w:rsidP="00701C9E"/>
    <w:p w:rsidR="00701C9E" w:rsidRDefault="00701C9E" w:rsidP="00701C9E"/>
    <w:p w:rsidR="00701C9E" w:rsidRDefault="00701C9E" w:rsidP="00701C9E">
      <w:r>
        <w:t xml:space="preserve">7. </w:t>
      </w:r>
      <w:r w:rsidRPr="00701C9E">
        <w:rPr>
          <w:position w:val="-6"/>
        </w:rPr>
        <w:object w:dxaOrig="800" w:dyaOrig="279">
          <v:shape id="_x0000_i1032" type="#_x0000_t75" style="width:39.75pt;height:14.25pt" o:ole="">
            <v:imagedata r:id="rId20" o:title=""/>
          </v:shape>
          <o:OLEObject Type="Embed" ProgID="Equation.3" ShapeID="_x0000_i1032" DrawAspect="Content" ObjectID="_1385181380" r:id="rId21"/>
        </w:object>
      </w:r>
      <w:r>
        <w:tab/>
      </w:r>
      <w:r>
        <w:tab/>
      </w:r>
      <w:r>
        <w:tab/>
      </w:r>
      <w:r>
        <w:tab/>
      </w:r>
      <w:r>
        <w:tab/>
      </w:r>
      <w:r>
        <w:tab/>
        <w:t xml:space="preserve">8. </w:t>
      </w:r>
      <w:r w:rsidRPr="00701C9E">
        <w:rPr>
          <w:position w:val="-24"/>
        </w:rPr>
        <w:object w:dxaOrig="859" w:dyaOrig="620">
          <v:shape id="_x0000_i1033" type="#_x0000_t75" style="width:42.75pt;height:30.75pt" o:ole="">
            <v:imagedata r:id="rId22" o:title=""/>
          </v:shape>
          <o:OLEObject Type="Embed" ProgID="Equation.3" ShapeID="_x0000_i1033" DrawAspect="Content" ObjectID="_1385181381" r:id="rId23"/>
        </w:object>
      </w:r>
    </w:p>
    <w:p w:rsidR="00701C9E" w:rsidRDefault="00701C9E" w:rsidP="00701C9E"/>
    <w:p w:rsidR="00701C9E" w:rsidRDefault="00701C9E" w:rsidP="00701C9E"/>
    <w:p w:rsidR="00701C9E" w:rsidRDefault="00701C9E" w:rsidP="00701C9E"/>
    <w:p w:rsidR="00701C9E" w:rsidRDefault="00701C9E" w:rsidP="00701C9E">
      <w:r>
        <w:t xml:space="preserve">9. </w:t>
      </w:r>
      <w:r w:rsidRPr="00701C9E">
        <w:rPr>
          <w:position w:val="-10"/>
        </w:rPr>
        <w:object w:dxaOrig="900" w:dyaOrig="320">
          <v:shape id="_x0000_i1034" type="#_x0000_t75" style="width:45pt;height:15.75pt" o:ole="">
            <v:imagedata r:id="rId24" o:title=""/>
          </v:shape>
          <o:OLEObject Type="Embed" ProgID="Equation.3" ShapeID="_x0000_i1034" DrawAspect="Content" ObjectID="_1385181382" r:id="rId25"/>
        </w:object>
      </w:r>
      <w:r>
        <w:tab/>
      </w:r>
      <w:r>
        <w:tab/>
      </w:r>
      <w:r>
        <w:tab/>
      </w:r>
      <w:r>
        <w:tab/>
      </w:r>
      <w:r>
        <w:tab/>
      </w:r>
      <w:r>
        <w:tab/>
        <w:t xml:space="preserve">10. </w:t>
      </w:r>
      <w:r w:rsidRPr="00701C9E">
        <w:rPr>
          <w:position w:val="-24"/>
        </w:rPr>
        <w:object w:dxaOrig="740" w:dyaOrig="620">
          <v:shape id="_x0000_i1035" type="#_x0000_t75" style="width:36.75pt;height:30.75pt" o:ole="">
            <v:imagedata r:id="rId26" o:title=""/>
          </v:shape>
          <o:OLEObject Type="Embed" ProgID="Equation.3" ShapeID="_x0000_i1035" DrawAspect="Content" ObjectID="_1385181383" r:id="rId27"/>
        </w:object>
      </w:r>
    </w:p>
    <w:p w:rsidR="00701C9E" w:rsidRDefault="00701C9E" w:rsidP="00701C9E"/>
    <w:p w:rsidR="00701C9E" w:rsidRDefault="00701C9E" w:rsidP="00701C9E">
      <w:r>
        <w:lastRenderedPageBreak/>
        <w:t xml:space="preserve">11. Evaluate the expression </w:t>
      </w:r>
      <w:r w:rsidRPr="00701C9E">
        <w:rPr>
          <w:position w:val="-6"/>
        </w:rPr>
        <w:object w:dxaOrig="639" w:dyaOrig="279">
          <v:shape id="_x0000_i1036" type="#_x0000_t75" style="width:32.25pt;height:14.25pt" o:ole="">
            <v:imagedata r:id="rId28" o:title=""/>
          </v:shape>
          <o:OLEObject Type="Embed" ProgID="Equation.3" ShapeID="_x0000_i1036" DrawAspect="Content" ObjectID="_1385181384" r:id="rId29"/>
        </w:object>
      </w:r>
      <w:r>
        <w:t xml:space="preserve"> where </w:t>
      </w:r>
      <w:r w:rsidR="00254EE1" w:rsidRPr="00701C9E">
        <w:rPr>
          <w:position w:val="-6"/>
        </w:rPr>
        <w:object w:dxaOrig="560" w:dyaOrig="279">
          <v:shape id="_x0000_i1037" type="#_x0000_t75" style="width:27.75pt;height:14.25pt" o:ole="">
            <v:imagedata r:id="rId30" o:title=""/>
          </v:shape>
          <o:OLEObject Type="Embed" ProgID="Equation.3" ShapeID="_x0000_i1037" DrawAspect="Content" ObjectID="_1385181385" r:id="rId31"/>
        </w:object>
      </w:r>
    </w:p>
    <w:p w:rsidR="00701C9E" w:rsidRDefault="00701C9E" w:rsidP="00701C9E"/>
    <w:p w:rsidR="00701C9E" w:rsidRDefault="00701C9E" w:rsidP="00701C9E"/>
    <w:p w:rsidR="00701C9E" w:rsidRDefault="00701C9E" w:rsidP="00701C9E"/>
    <w:p w:rsidR="00701C9E" w:rsidRDefault="00701C9E" w:rsidP="00701C9E"/>
    <w:p w:rsidR="00701C9E" w:rsidRDefault="00701C9E" w:rsidP="00701C9E"/>
    <w:p w:rsidR="00701C9E" w:rsidRDefault="00701C9E" w:rsidP="00701C9E">
      <w:r>
        <w:t xml:space="preserve">12. Evaluate the expression </w:t>
      </w:r>
      <w:r w:rsidR="00254EE1" w:rsidRPr="00701C9E">
        <w:rPr>
          <w:position w:val="-10"/>
        </w:rPr>
        <w:object w:dxaOrig="820" w:dyaOrig="320">
          <v:shape id="_x0000_i1038" type="#_x0000_t75" style="width:41.25pt;height:15.75pt" o:ole="">
            <v:imagedata r:id="rId32" o:title=""/>
          </v:shape>
          <o:OLEObject Type="Embed" ProgID="Equation.3" ShapeID="_x0000_i1038" DrawAspect="Content" ObjectID="_1385181386" r:id="rId33"/>
        </w:object>
      </w:r>
      <w:r w:rsidR="00254EE1">
        <w:t xml:space="preserve">for </w:t>
      </w:r>
      <w:r w:rsidR="00254EE1" w:rsidRPr="00254EE1">
        <w:rPr>
          <w:position w:val="-6"/>
        </w:rPr>
        <w:object w:dxaOrig="560" w:dyaOrig="279">
          <v:shape id="_x0000_i1039" type="#_x0000_t75" style="width:27.75pt;height:14.25pt" o:ole="">
            <v:imagedata r:id="rId34" o:title=""/>
          </v:shape>
          <o:OLEObject Type="Embed" ProgID="Equation.3" ShapeID="_x0000_i1039" DrawAspect="Content" ObjectID="_1385181387" r:id="rId35"/>
        </w:object>
      </w:r>
    </w:p>
    <w:p w:rsidR="00254EE1" w:rsidRDefault="00254EE1" w:rsidP="00701C9E"/>
    <w:p w:rsidR="00254EE1" w:rsidRDefault="00254EE1" w:rsidP="00701C9E"/>
    <w:p w:rsidR="00254EE1" w:rsidRDefault="00254EE1" w:rsidP="00701C9E"/>
    <w:p w:rsidR="00254EE1" w:rsidRDefault="00254EE1" w:rsidP="00701C9E"/>
    <w:p w:rsidR="00254EE1" w:rsidRDefault="00254EE1" w:rsidP="00701C9E">
      <w:r>
        <w:t xml:space="preserve">13. Find equal ratios to </w:t>
      </w:r>
      <w:proofErr w:type="gramStart"/>
      <w:r>
        <w:t>1 :</w:t>
      </w:r>
      <w:proofErr w:type="gramEnd"/>
      <w:r>
        <w:t xml:space="preserve"> 2</w:t>
      </w:r>
    </w:p>
    <w:p w:rsidR="00254EE1" w:rsidRDefault="00254EE1" w:rsidP="00701C9E"/>
    <w:p w:rsidR="00254EE1" w:rsidRDefault="00254EE1" w:rsidP="00701C9E"/>
    <w:p w:rsidR="00254EE1" w:rsidRDefault="00254EE1" w:rsidP="00701C9E"/>
    <w:p w:rsidR="00254EE1" w:rsidRDefault="00254EE1" w:rsidP="00701C9E">
      <w:r>
        <w:t xml:space="preserve">14. Find equal ratios to </w:t>
      </w:r>
      <w:proofErr w:type="gramStart"/>
      <w:r>
        <w:t>7 :</w:t>
      </w:r>
      <w:proofErr w:type="gramEnd"/>
      <w:r>
        <w:t xml:space="preserve"> 21</w:t>
      </w:r>
    </w:p>
    <w:p w:rsidR="00254EE1" w:rsidRDefault="00254EE1" w:rsidP="00701C9E"/>
    <w:p w:rsidR="00254EE1" w:rsidRDefault="00254EE1" w:rsidP="00701C9E"/>
    <w:p w:rsidR="00254EE1" w:rsidRDefault="00254EE1" w:rsidP="00701C9E"/>
    <w:p w:rsidR="00254EE1" w:rsidRDefault="00254EE1" w:rsidP="00701C9E">
      <w:r>
        <w:t>15. In the media center at Elkins Pointe Middle School there are 21 computers and 3 scanners.  Write a ratio of scanners to computers in simplest form.</w:t>
      </w:r>
    </w:p>
    <w:p w:rsidR="00254EE1" w:rsidRDefault="00254EE1" w:rsidP="00701C9E"/>
    <w:p w:rsidR="00254EE1" w:rsidRDefault="00254EE1" w:rsidP="00701C9E"/>
    <w:p w:rsidR="00254EE1" w:rsidRDefault="00254EE1" w:rsidP="00701C9E">
      <w:r>
        <w:t xml:space="preserve">16. The Apple store sells 25 </w:t>
      </w:r>
      <w:proofErr w:type="spellStart"/>
      <w:r>
        <w:t>iTouches</w:t>
      </w:r>
      <w:proofErr w:type="spellEnd"/>
      <w:r>
        <w:t xml:space="preserve"> and 5 MacBook Pros in one day.  Write a ratio of </w:t>
      </w:r>
      <w:proofErr w:type="spellStart"/>
      <w:r>
        <w:t>iTouches</w:t>
      </w:r>
      <w:proofErr w:type="spellEnd"/>
      <w:r>
        <w:t xml:space="preserve"> and MacBook Pros in simplest form in three ways.</w:t>
      </w:r>
    </w:p>
    <w:p w:rsidR="00254EE1" w:rsidRDefault="00254EE1" w:rsidP="00701C9E"/>
    <w:p w:rsidR="00254EE1" w:rsidRDefault="00254EE1" w:rsidP="00701C9E">
      <w:r>
        <w:lastRenderedPageBreak/>
        <w:t xml:space="preserve">17. Find the unit rate </w:t>
      </w:r>
      <w:proofErr w:type="gramStart"/>
      <w:r>
        <w:t>for :</w:t>
      </w:r>
      <w:proofErr w:type="gramEnd"/>
      <w:r>
        <w:t xml:space="preserve">  $12 for 3 peaches</w:t>
      </w:r>
    </w:p>
    <w:p w:rsidR="00254EE1" w:rsidRDefault="00254EE1" w:rsidP="00701C9E"/>
    <w:p w:rsidR="00254EE1" w:rsidRDefault="00254EE1" w:rsidP="00701C9E"/>
    <w:p w:rsidR="00254EE1" w:rsidRDefault="00254EE1" w:rsidP="00701C9E">
      <w:r>
        <w:t>18. Find the unit rate for: $6.40 for 8 cans</w:t>
      </w:r>
    </w:p>
    <w:p w:rsidR="00254EE1" w:rsidRDefault="00254EE1" w:rsidP="00701C9E"/>
    <w:p w:rsidR="00254EE1" w:rsidRDefault="00254EE1" w:rsidP="00701C9E"/>
    <w:p w:rsidR="00254EE1" w:rsidRDefault="00254EE1" w:rsidP="00701C9E">
      <w:r>
        <w:t>19. When going to the beach, Ms. Powers drove 58 miles per hour, how far did she get in 3 hours?</w:t>
      </w:r>
    </w:p>
    <w:p w:rsidR="00254EE1" w:rsidRDefault="00254EE1" w:rsidP="00701C9E"/>
    <w:p w:rsidR="00254EE1" w:rsidRDefault="00254EE1" w:rsidP="00701C9E"/>
    <w:p w:rsidR="00254EE1" w:rsidRDefault="00254EE1" w:rsidP="00701C9E"/>
    <w:p w:rsidR="00254EE1" w:rsidRDefault="00254EE1" w:rsidP="00701C9E"/>
    <w:p w:rsidR="00254EE1" w:rsidRDefault="00254EE1" w:rsidP="00701C9E"/>
    <w:p w:rsidR="00254EE1" w:rsidRDefault="00254EE1" w:rsidP="00701C9E">
      <w:r>
        <w:t>Find the value that completes the proportion for problems 20-25</w:t>
      </w:r>
    </w:p>
    <w:p w:rsidR="00254EE1" w:rsidRDefault="00254EE1" w:rsidP="00701C9E">
      <w:r>
        <w:t xml:space="preserve">20. </w:t>
      </w:r>
      <w:r w:rsidR="00970C0B" w:rsidRPr="00254EE1">
        <w:rPr>
          <w:position w:val="-24"/>
        </w:rPr>
        <w:object w:dxaOrig="900" w:dyaOrig="620">
          <v:shape id="_x0000_i1040" type="#_x0000_t75" style="width:45pt;height:30.75pt" o:ole="">
            <v:imagedata r:id="rId36" o:title=""/>
          </v:shape>
          <o:OLEObject Type="Embed" ProgID="Equation.3" ShapeID="_x0000_i1040" DrawAspect="Content" ObjectID="_1385181388" r:id="rId37"/>
        </w:object>
      </w:r>
      <w:r>
        <w:tab/>
      </w:r>
      <w:r>
        <w:tab/>
      </w:r>
      <w:r>
        <w:tab/>
      </w:r>
      <w:r>
        <w:tab/>
      </w:r>
      <w:r>
        <w:tab/>
      </w:r>
      <w:r>
        <w:tab/>
      </w:r>
      <w:r>
        <w:tab/>
        <w:t xml:space="preserve">21. </w:t>
      </w:r>
      <w:r w:rsidR="00970C0B" w:rsidRPr="00254EE1">
        <w:rPr>
          <w:position w:val="-24"/>
        </w:rPr>
        <w:object w:dxaOrig="880" w:dyaOrig="620">
          <v:shape id="_x0000_i1041" type="#_x0000_t75" style="width:44.25pt;height:30.75pt" o:ole="">
            <v:imagedata r:id="rId38" o:title=""/>
          </v:shape>
          <o:OLEObject Type="Embed" ProgID="Equation.3" ShapeID="_x0000_i1041" DrawAspect="Content" ObjectID="_1385181389" r:id="rId39"/>
        </w:object>
      </w:r>
    </w:p>
    <w:p w:rsidR="00254EE1" w:rsidRDefault="00254EE1" w:rsidP="00701C9E"/>
    <w:p w:rsidR="00254EE1" w:rsidRDefault="00254EE1" w:rsidP="00701C9E"/>
    <w:p w:rsidR="00254EE1" w:rsidRDefault="00254EE1" w:rsidP="00701C9E"/>
    <w:p w:rsidR="00254EE1" w:rsidRDefault="00254EE1" w:rsidP="00701C9E"/>
    <w:p w:rsidR="00254EE1" w:rsidRDefault="00254EE1" w:rsidP="00701C9E"/>
    <w:p w:rsidR="00254EE1" w:rsidRDefault="00254EE1" w:rsidP="00701C9E">
      <w:r>
        <w:t xml:space="preserve">22. </w:t>
      </w:r>
      <w:r w:rsidR="00970C0B" w:rsidRPr="00970C0B">
        <w:rPr>
          <w:position w:val="-24"/>
        </w:rPr>
        <w:object w:dxaOrig="840" w:dyaOrig="620">
          <v:shape id="_x0000_i1042" type="#_x0000_t75" style="width:42pt;height:30.75pt" o:ole="">
            <v:imagedata r:id="rId40" o:title=""/>
          </v:shape>
          <o:OLEObject Type="Embed" ProgID="Equation.3" ShapeID="_x0000_i1042" DrawAspect="Content" ObjectID="_1385181390" r:id="rId41"/>
        </w:object>
      </w:r>
      <w:r w:rsidR="00970C0B">
        <w:tab/>
      </w:r>
      <w:r w:rsidR="00970C0B">
        <w:tab/>
      </w:r>
      <w:r w:rsidR="00970C0B">
        <w:tab/>
      </w:r>
      <w:r w:rsidR="00970C0B">
        <w:tab/>
      </w:r>
      <w:r w:rsidR="00970C0B">
        <w:tab/>
      </w:r>
      <w:r w:rsidR="00970C0B">
        <w:tab/>
      </w:r>
      <w:r w:rsidR="00970C0B">
        <w:tab/>
        <w:t xml:space="preserve">23. </w:t>
      </w:r>
      <w:r w:rsidR="00970C0B" w:rsidRPr="00970C0B">
        <w:rPr>
          <w:position w:val="-24"/>
        </w:rPr>
        <w:object w:dxaOrig="740" w:dyaOrig="620">
          <v:shape id="_x0000_i1043" type="#_x0000_t75" style="width:36.75pt;height:30.75pt" o:ole="">
            <v:imagedata r:id="rId42" o:title=""/>
          </v:shape>
          <o:OLEObject Type="Embed" ProgID="Equation.3" ShapeID="_x0000_i1043" DrawAspect="Content" ObjectID="_1385181391" r:id="rId43"/>
        </w:object>
      </w:r>
    </w:p>
    <w:p w:rsidR="00970C0B" w:rsidRDefault="00970C0B" w:rsidP="00701C9E"/>
    <w:p w:rsidR="00970C0B" w:rsidRDefault="00970C0B" w:rsidP="00701C9E"/>
    <w:p w:rsidR="00970C0B" w:rsidRDefault="00970C0B" w:rsidP="00701C9E"/>
    <w:p w:rsidR="00970C0B" w:rsidRDefault="00970C0B" w:rsidP="00701C9E"/>
    <w:p w:rsidR="00970C0B" w:rsidRDefault="00970C0B" w:rsidP="00701C9E">
      <w:r>
        <w:lastRenderedPageBreak/>
        <w:t xml:space="preserve">24.  </w:t>
      </w:r>
      <w:r w:rsidRPr="00970C0B">
        <w:rPr>
          <w:position w:val="-24"/>
        </w:rPr>
        <w:object w:dxaOrig="800" w:dyaOrig="620">
          <v:shape id="_x0000_i1044" type="#_x0000_t75" style="width:39.75pt;height:30.75pt" o:ole="">
            <v:imagedata r:id="rId44" o:title=""/>
          </v:shape>
          <o:OLEObject Type="Embed" ProgID="Equation.3" ShapeID="_x0000_i1044" DrawAspect="Content" ObjectID="_1385181392" r:id="rId45"/>
        </w:object>
      </w:r>
      <w:r>
        <w:tab/>
      </w:r>
      <w:r>
        <w:tab/>
      </w:r>
      <w:r>
        <w:tab/>
      </w:r>
      <w:r>
        <w:tab/>
      </w:r>
      <w:r>
        <w:tab/>
      </w:r>
      <w:r>
        <w:tab/>
      </w:r>
      <w:r>
        <w:tab/>
        <w:t xml:space="preserve">25. </w:t>
      </w:r>
      <w:r w:rsidRPr="00970C0B">
        <w:rPr>
          <w:position w:val="-24"/>
        </w:rPr>
        <w:object w:dxaOrig="859" w:dyaOrig="620">
          <v:shape id="_x0000_i1045" type="#_x0000_t75" style="width:42.75pt;height:30.75pt" o:ole="">
            <v:imagedata r:id="rId46" o:title=""/>
          </v:shape>
          <o:OLEObject Type="Embed" ProgID="Equation.3" ShapeID="_x0000_i1045" DrawAspect="Content" ObjectID="_1385181393" r:id="rId47"/>
        </w:object>
      </w:r>
    </w:p>
    <w:p w:rsidR="00970C0B" w:rsidRDefault="00970C0B" w:rsidP="00701C9E"/>
    <w:p w:rsidR="00970C0B" w:rsidRDefault="00970C0B" w:rsidP="00701C9E"/>
    <w:p w:rsidR="00970C0B" w:rsidRDefault="00970C0B" w:rsidP="00701C9E"/>
    <w:p w:rsidR="00970C0B" w:rsidRDefault="00970C0B" w:rsidP="00701C9E"/>
    <w:p w:rsidR="00970C0B" w:rsidRDefault="00970C0B" w:rsidP="00701C9E">
      <w:r>
        <w:t>26. Ms. Fainter had a picture made that was 10 inches tall by 8 inches long.  She feels like that is too large to set on her desk at school.  Write a smaller ratio that is proportionate to the original picture.</w:t>
      </w:r>
    </w:p>
    <w:p w:rsidR="00970C0B" w:rsidRDefault="00970C0B" w:rsidP="00701C9E"/>
    <w:p w:rsidR="00970C0B" w:rsidRDefault="00970C0B" w:rsidP="00701C9E"/>
    <w:p w:rsidR="00970C0B" w:rsidRDefault="00970C0B" w:rsidP="00701C9E">
      <w:r>
        <w:t>27. Mr. Goodwin loves to shop for jeans.  He went to the store and saw that his favorite jeans that normally cost $125 are 25% off.  How much will the jeans cost Mr. Goodwin after the discount?</w:t>
      </w:r>
    </w:p>
    <w:p w:rsidR="00970C0B" w:rsidRDefault="00970C0B" w:rsidP="00701C9E"/>
    <w:p w:rsidR="00970C0B" w:rsidRDefault="00970C0B" w:rsidP="00701C9E"/>
    <w:p w:rsidR="00970C0B" w:rsidRDefault="00970C0B" w:rsidP="00701C9E">
      <w:r>
        <w:t>28. Mrs. Huftalin and her family went to a Mexican restaurant where they spent $28.  If they paid 7% tax and left a 20% tip, how much did Mrs. Huftalin pay total?</w:t>
      </w:r>
    </w:p>
    <w:p w:rsidR="00970C0B" w:rsidRDefault="00970C0B" w:rsidP="00701C9E"/>
    <w:p w:rsidR="00970C0B" w:rsidRDefault="00970C0B" w:rsidP="00701C9E"/>
    <w:p w:rsidR="00970C0B" w:rsidRDefault="00970C0B" w:rsidP="00701C9E"/>
    <w:p w:rsidR="00970C0B" w:rsidRDefault="00970C0B" w:rsidP="00701C9E"/>
    <w:p w:rsidR="00970C0B" w:rsidRDefault="00970C0B" w:rsidP="00701C9E">
      <w:r>
        <w:t xml:space="preserve">29. </w:t>
      </w:r>
    </w:p>
    <w:tbl>
      <w:tblPr>
        <w:tblStyle w:val="TableGrid"/>
        <w:tblW w:w="0" w:type="auto"/>
        <w:tblLook w:val="04A0" w:firstRow="1" w:lastRow="0" w:firstColumn="1" w:lastColumn="0" w:noHBand="0" w:noVBand="1"/>
      </w:tblPr>
      <w:tblGrid>
        <w:gridCol w:w="3192"/>
        <w:gridCol w:w="3192"/>
        <w:gridCol w:w="3192"/>
      </w:tblGrid>
      <w:tr w:rsidR="00970C0B" w:rsidTr="00970C0B">
        <w:tc>
          <w:tcPr>
            <w:tcW w:w="3192" w:type="dxa"/>
          </w:tcPr>
          <w:p w:rsidR="00970C0B" w:rsidRDefault="00970C0B" w:rsidP="00701C9E">
            <w:r>
              <w:t>Fraction</w:t>
            </w:r>
          </w:p>
        </w:tc>
        <w:tc>
          <w:tcPr>
            <w:tcW w:w="3192" w:type="dxa"/>
          </w:tcPr>
          <w:p w:rsidR="00970C0B" w:rsidRDefault="00970C0B" w:rsidP="00701C9E">
            <w:r>
              <w:t>Decimal</w:t>
            </w:r>
          </w:p>
        </w:tc>
        <w:tc>
          <w:tcPr>
            <w:tcW w:w="3192" w:type="dxa"/>
          </w:tcPr>
          <w:p w:rsidR="00970C0B" w:rsidRDefault="00970C0B" w:rsidP="00701C9E">
            <w:r>
              <w:t>Percent</w:t>
            </w:r>
          </w:p>
        </w:tc>
      </w:tr>
      <w:tr w:rsidR="00970C0B" w:rsidTr="00970C0B">
        <w:tc>
          <w:tcPr>
            <w:tcW w:w="3192" w:type="dxa"/>
          </w:tcPr>
          <w:p w:rsidR="00970C0B" w:rsidRDefault="00970C0B" w:rsidP="00701C9E"/>
        </w:tc>
        <w:tc>
          <w:tcPr>
            <w:tcW w:w="3192" w:type="dxa"/>
          </w:tcPr>
          <w:p w:rsidR="00970C0B" w:rsidRDefault="00970C0B" w:rsidP="00701C9E"/>
          <w:p w:rsidR="00970C0B" w:rsidRDefault="00970C0B" w:rsidP="00701C9E">
            <w:r>
              <w:t>.75</w:t>
            </w:r>
          </w:p>
        </w:tc>
        <w:tc>
          <w:tcPr>
            <w:tcW w:w="3192" w:type="dxa"/>
          </w:tcPr>
          <w:p w:rsidR="00970C0B" w:rsidRDefault="00970C0B" w:rsidP="00701C9E"/>
        </w:tc>
      </w:tr>
      <w:tr w:rsidR="00970C0B" w:rsidTr="00970C0B">
        <w:tc>
          <w:tcPr>
            <w:tcW w:w="3192" w:type="dxa"/>
          </w:tcPr>
          <w:p w:rsidR="00970C0B" w:rsidRDefault="00970C0B" w:rsidP="00701C9E">
            <w:r w:rsidRPr="00970C0B">
              <w:rPr>
                <w:position w:val="-24"/>
              </w:rPr>
              <w:object w:dxaOrig="220" w:dyaOrig="620">
                <v:shape id="_x0000_i1046" type="#_x0000_t75" style="width:11.25pt;height:30.75pt" o:ole="">
                  <v:imagedata r:id="rId48" o:title=""/>
                </v:shape>
                <o:OLEObject Type="Embed" ProgID="Equation.3" ShapeID="_x0000_i1046" DrawAspect="Content" ObjectID="_1385181394" r:id="rId49"/>
              </w:object>
            </w:r>
          </w:p>
        </w:tc>
        <w:tc>
          <w:tcPr>
            <w:tcW w:w="3192" w:type="dxa"/>
          </w:tcPr>
          <w:p w:rsidR="00970C0B" w:rsidRDefault="00970C0B" w:rsidP="00701C9E"/>
          <w:p w:rsidR="00970C0B" w:rsidRDefault="00970C0B" w:rsidP="00701C9E"/>
        </w:tc>
        <w:tc>
          <w:tcPr>
            <w:tcW w:w="3192" w:type="dxa"/>
          </w:tcPr>
          <w:p w:rsidR="00970C0B" w:rsidRDefault="00970C0B" w:rsidP="00701C9E"/>
        </w:tc>
      </w:tr>
      <w:tr w:rsidR="00970C0B" w:rsidTr="00970C0B">
        <w:tc>
          <w:tcPr>
            <w:tcW w:w="3192" w:type="dxa"/>
          </w:tcPr>
          <w:p w:rsidR="00970C0B" w:rsidRDefault="00970C0B" w:rsidP="00701C9E"/>
        </w:tc>
        <w:tc>
          <w:tcPr>
            <w:tcW w:w="3192" w:type="dxa"/>
          </w:tcPr>
          <w:p w:rsidR="00970C0B" w:rsidRDefault="00970C0B" w:rsidP="00701C9E"/>
          <w:p w:rsidR="00970C0B" w:rsidRDefault="00970C0B" w:rsidP="00701C9E"/>
        </w:tc>
        <w:tc>
          <w:tcPr>
            <w:tcW w:w="3192" w:type="dxa"/>
          </w:tcPr>
          <w:p w:rsidR="00970C0B" w:rsidRDefault="00970C0B" w:rsidP="00701C9E"/>
          <w:p w:rsidR="00970C0B" w:rsidRDefault="00970C0B" w:rsidP="00701C9E">
            <w:r>
              <w:t>32.5%</w:t>
            </w:r>
          </w:p>
        </w:tc>
      </w:tr>
    </w:tbl>
    <w:p w:rsidR="00970C0B" w:rsidRDefault="00970C0B" w:rsidP="00701C9E"/>
    <w:p w:rsidR="00970C0B" w:rsidRDefault="00970C0B" w:rsidP="00701C9E"/>
    <w:p w:rsidR="00970C0B" w:rsidRDefault="00970C0B" w:rsidP="00701C9E">
      <w:r>
        <w:lastRenderedPageBreak/>
        <w:t xml:space="preserve">30. Evaluate the expression  </w:t>
      </w:r>
      <w:r w:rsidR="007C3E65" w:rsidRPr="00970C0B">
        <w:rPr>
          <w:position w:val="-10"/>
        </w:rPr>
        <w:object w:dxaOrig="1320" w:dyaOrig="320">
          <v:shape id="_x0000_i1047" type="#_x0000_t75" style="width:66pt;height:15.75pt" o:ole="">
            <v:imagedata r:id="rId50" o:title=""/>
          </v:shape>
          <o:OLEObject Type="Embed" ProgID="Equation.3" ShapeID="_x0000_i1047" DrawAspect="Content" ObjectID="_1385181395" r:id="rId51"/>
        </w:object>
      </w:r>
      <w:r>
        <w:t xml:space="preserve"> where </w:t>
      </w:r>
      <w:r w:rsidR="007C3E65" w:rsidRPr="00970C0B">
        <w:rPr>
          <w:position w:val="-10"/>
        </w:rPr>
        <w:object w:dxaOrig="1160" w:dyaOrig="320">
          <v:shape id="_x0000_i1048" type="#_x0000_t75" style="width:57.75pt;height:15.75pt" o:ole="">
            <v:imagedata r:id="rId52" o:title=""/>
          </v:shape>
          <o:OLEObject Type="Embed" ProgID="Equation.3" ShapeID="_x0000_i1048" DrawAspect="Content" ObjectID="_1385181396" r:id="rId53"/>
        </w:object>
      </w:r>
    </w:p>
    <w:p w:rsidR="007C3E65" w:rsidRDefault="007C3E65" w:rsidP="00701C9E"/>
    <w:p w:rsidR="007C3E65" w:rsidRDefault="007C3E65" w:rsidP="00701C9E"/>
    <w:p w:rsidR="007C3E65" w:rsidRDefault="007C3E65" w:rsidP="00701C9E">
      <w:r>
        <w:t xml:space="preserve">31. Sarah and Sally bound their brother’s money stash which had $32.50 in it.  Sarah and Sally said that they should split their findings evenly.  Use the </w:t>
      </w:r>
      <w:proofErr w:type="gramStart"/>
      <w:r>
        <w:t xml:space="preserve">equation </w:t>
      </w:r>
      <w:proofErr w:type="gramEnd"/>
      <w:r w:rsidRPr="007C3E65">
        <w:rPr>
          <w:position w:val="-24"/>
        </w:rPr>
        <w:object w:dxaOrig="1020" w:dyaOrig="620">
          <v:shape id="_x0000_i1049" type="#_x0000_t75" style="width:51pt;height:30.75pt" o:ole="">
            <v:imagedata r:id="rId54" o:title=""/>
          </v:shape>
          <o:OLEObject Type="Embed" ProgID="Equation.3" ShapeID="_x0000_i1049" DrawAspect="Content" ObjectID="_1385181397" r:id="rId55"/>
        </w:object>
      </w:r>
      <w:r>
        <w:t>.</w:t>
      </w:r>
    </w:p>
    <w:p w:rsidR="007C3E65" w:rsidRDefault="007C3E65" w:rsidP="00701C9E"/>
    <w:p w:rsidR="007C3E65" w:rsidRDefault="007C3E65" w:rsidP="00701C9E"/>
    <w:p w:rsidR="007C3E65" w:rsidRDefault="007C3E65" w:rsidP="00701C9E">
      <w:r>
        <w:t xml:space="preserve">32. Ms. Gunning spent $6.42 at Walgreens for school supplies.  She had a $20 bill.  How much change did Ms. Gunning get? Use the equation </w:t>
      </w:r>
      <w:r w:rsidRPr="007C3E65">
        <w:rPr>
          <w:position w:val="-6"/>
        </w:rPr>
        <w:object w:dxaOrig="1340" w:dyaOrig="279">
          <v:shape id="_x0000_i1050" type="#_x0000_t75" style="width:66.75pt;height:14.25pt" o:ole="">
            <v:imagedata r:id="rId56" o:title=""/>
          </v:shape>
          <o:OLEObject Type="Embed" ProgID="Equation.3" ShapeID="_x0000_i1050" DrawAspect="Content" ObjectID="_1385181398" r:id="rId57"/>
        </w:object>
      </w:r>
    </w:p>
    <w:p w:rsidR="007C3E65" w:rsidRDefault="007C3E65" w:rsidP="00701C9E"/>
    <w:p w:rsidR="007C3E65" w:rsidRDefault="007C3E65" w:rsidP="00701C9E"/>
    <w:p w:rsidR="007C3E65" w:rsidRDefault="007C3E65" w:rsidP="00701C9E"/>
    <w:p w:rsidR="007C3E65" w:rsidRDefault="007C3E65" w:rsidP="00701C9E">
      <w:r>
        <w:t xml:space="preserve">33. How many packages of paper can you buy with $5 if one pack costs $1.25? Use the equation </w:t>
      </w:r>
      <w:r w:rsidRPr="007C3E65">
        <w:rPr>
          <w:position w:val="-6"/>
        </w:rPr>
        <w:object w:dxaOrig="960" w:dyaOrig="279">
          <v:shape id="_x0000_i1051" type="#_x0000_t75" style="width:48pt;height:14.25pt" o:ole="">
            <v:imagedata r:id="rId58" o:title=""/>
          </v:shape>
          <o:OLEObject Type="Embed" ProgID="Equation.3" ShapeID="_x0000_i1051" DrawAspect="Content" ObjectID="_1385181399" r:id="rId59"/>
        </w:object>
      </w:r>
    </w:p>
    <w:p w:rsidR="007C3E65" w:rsidRDefault="007C3E65" w:rsidP="00701C9E"/>
    <w:p w:rsidR="007C3E65" w:rsidRDefault="007C3E65" w:rsidP="00701C9E"/>
    <w:p w:rsidR="007C3E65" w:rsidRDefault="007C3E65" w:rsidP="00701C9E"/>
    <w:p w:rsidR="007C3E65" w:rsidRDefault="007C3E65" w:rsidP="00701C9E">
      <w:r>
        <w:t>34. Sam went to the store and bought holiday gifts for his family.  He only had $100.  Could he buy a candle for $11.25, one pair of shoes for $64.25, and 2CDs for $22 if he also has to pay 7% tax on all the items?  If he has money left over, how much will it be?  If he needs more money, how much money does he need to purchase all the items?</w:t>
      </w:r>
    </w:p>
    <w:p w:rsidR="007C3E65" w:rsidRDefault="007C3E65" w:rsidP="00701C9E">
      <w:bookmarkStart w:id="0" w:name="_GoBack"/>
      <w:bookmarkEnd w:id="0"/>
    </w:p>
    <w:p w:rsidR="007C3E65" w:rsidRDefault="007C3E65" w:rsidP="00701C9E"/>
    <w:p w:rsidR="007C3E65" w:rsidRDefault="007C3E65" w:rsidP="00701C9E"/>
    <w:p w:rsidR="007C3E65" w:rsidRDefault="007C3E65" w:rsidP="00701C9E"/>
    <w:p w:rsidR="007C3E65" w:rsidRDefault="007C3E65" w:rsidP="00701C9E"/>
    <w:p w:rsidR="007C3E65" w:rsidRDefault="007C3E65" w:rsidP="00701C9E"/>
    <w:p w:rsidR="007C3E65" w:rsidRDefault="007C3E65" w:rsidP="00701C9E"/>
    <w:sectPr w:rsidR="007C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508"/>
    <w:multiLevelType w:val="hybridMultilevel"/>
    <w:tmpl w:val="5D9E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9E"/>
    <w:rsid w:val="00144F41"/>
    <w:rsid w:val="00254EE1"/>
    <w:rsid w:val="00701C9E"/>
    <w:rsid w:val="007C3E65"/>
    <w:rsid w:val="0097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9E"/>
    <w:pPr>
      <w:ind w:left="720"/>
      <w:contextualSpacing/>
    </w:pPr>
  </w:style>
  <w:style w:type="table" w:styleId="TableGrid">
    <w:name w:val="Table Grid"/>
    <w:basedOn w:val="TableNormal"/>
    <w:uiPriority w:val="59"/>
    <w:rsid w:val="0097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9E"/>
    <w:pPr>
      <w:ind w:left="720"/>
      <w:contextualSpacing/>
    </w:pPr>
  </w:style>
  <w:style w:type="table" w:styleId="TableGrid">
    <w:name w:val="Table Grid"/>
    <w:basedOn w:val="TableNormal"/>
    <w:uiPriority w:val="59"/>
    <w:rsid w:val="0097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AJ</dc:creator>
  <cp:lastModifiedBy>Gunning, AJ</cp:lastModifiedBy>
  <cp:revision>1</cp:revision>
  <dcterms:created xsi:type="dcterms:W3CDTF">2011-12-12T12:06:00Z</dcterms:created>
  <dcterms:modified xsi:type="dcterms:W3CDTF">2011-12-12T12:49:00Z</dcterms:modified>
</cp:coreProperties>
</file>